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4439" w14:textId="3F1A5C5B" w:rsidR="00782CC0" w:rsidRPr="00782CC0" w:rsidRDefault="00782CC0" w:rsidP="00782CC0">
      <w:pPr>
        <w:jc w:val="both"/>
        <w:rPr>
          <w:noProof/>
        </w:rPr>
      </w:pPr>
      <w:r w:rsidRPr="00782CC0">
        <w:rPr>
          <w:noProof/>
        </w:rPr>
        <w:t xml:space="preserve">   </w:t>
      </w:r>
      <w:r w:rsidR="393FB719">
        <w:rPr>
          <w:noProof/>
        </w:rPr>
        <w:drawing>
          <wp:inline distT="0" distB="0" distL="0" distR="0" wp14:anchorId="4A6B40B6" wp14:editId="66A9A712">
            <wp:extent cx="1716416" cy="640080"/>
            <wp:effectExtent l="0" t="0" r="0" b="0"/>
            <wp:docPr id="1731004881" name="Kuva 1731004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8102" cy="640709"/>
                    </a:xfrm>
                    <a:prstGeom prst="rect">
                      <a:avLst/>
                    </a:prstGeom>
                  </pic:spPr>
                </pic:pic>
              </a:graphicData>
            </a:graphic>
          </wp:inline>
        </w:drawing>
      </w:r>
      <w:r w:rsidRPr="00782CC0">
        <w:rPr>
          <w:noProof/>
        </w:rPr>
        <w:t xml:space="preserve">          </w:t>
      </w:r>
      <w:r w:rsidRPr="00782CC0">
        <w:rPr>
          <w:noProof/>
        </w:rPr>
        <w:tab/>
        <w:t xml:space="preserve">          </w:t>
      </w:r>
    </w:p>
    <w:p w14:paraId="3D7A66C0" w14:textId="77777777" w:rsidR="00325F3A" w:rsidRDefault="003C41A8" w:rsidP="00325F3A">
      <w:pPr>
        <w:jc w:val="both"/>
      </w:pPr>
      <w:r>
        <w:t>________________________________________________________</w:t>
      </w:r>
      <w:r w:rsidR="00325F3A">
        <w:t>_______________________________</w:t>
      </w:r>
    </w:p>
    <w:p w14:paraId="375DA51F" w14:textId="77777777" w:rsidR="00C34C12" w:rsidRPr="00CC55EC" w:rsidRDefault="00C34C12" w:rsidP="00C34C12">
      <w:pPr>
        <w:spacing w:after="0"/>
        <w:rPr>
          <w:color w:val="00B0F0"/>
        </w:rPr>
      </w:pPr>
    </w:p>
    <w:p w14:paraId="0B93772B" w14:textId="21A08030" w:rsidR="00FC507D" w:rsidRPr="00203177" w:rsidRDefault="00C34C12" w:rsidP="00B47C0F">
      <w:pPr>
        <w:spacing w:after="0"/>
        <w:rPr>
          <w:rFonts w:ascii="Raleway" w:hAnsi="Raleway"/>
          <w:b/>
          <w:bCs/>
          <w:sz w:val="28"/>
        </w:rPr>
      </w:pPr>
      <w:r w:rsidRPr="00203177">
        <w:rPr>
          <w:rFonts w:ascii="Raleway" w:hAnsi="Raleway"/>
          <w:b/>
          <w:bCs/>
          <w:color w:val="739176"/>
          <w:sz w:val="36"/>
          <w:szCs w:val="28"/>
        </w:rPr>
        <w:t xml:space="preserve">Ajatuskartta </w:t>
      </w:r>
      <w:r w:rsidR="006E4E12" w:rsidRPr="00203177">
        <w:rPr>
          <w:rFonts w:ascii="Raleway" w:hAnsi="Raleway"/>
          <w:b/>
          <w:bCs/>
          <w:color w:val="739176"/>
          <w:sz w:val="36"/>
          <w:szCs w:val="28"/>
        </w:rPr>
        <w:t>(Aarrekartta)</w:t>
      </w:r>
      <w:r w:rsidR="00B47C0F" w:rsidRPr="00203177">
        <w:rPr>
          <w:rFonts w:ascii="Raleway" w:hAnsi="Raleway"/>
          <w:b/>
          <w:bCs/>
          <w:color w:val="739176"/>
          <w:sz w:val="28"/>
        </w:rPr>
        <w:tab/>
      </w:r>
      <w:r w:rsidR="00B47C0F" w:rsidRPr="00203177">
        <w:rPr>
          <w:rFonts w:ascii="Raleway" w:hAnsi="Raleway"/>
          <w:b/>
          <w:bCs/>
          <w:sz w:val="28"/>
        </w:rPr>
        <w:tab/>
      </w:r>
      <w:r w:rsidR="00B47C0F" w:rsidRPr="00203177">
        <w:rPr>
          <w:rFonts w:ascii="Raleway" w:hAnsi="Raleway"/>
          <w:b/>
          <w:bCs/>
          <w:sz w:val="28"/>
        </w:rPr>
        <w:tab/>
        <w:t xml:space="preserve">   </w:t>
      </w:r>
    </w:p>
    <w:p w14:paraId="3F1FF084" w14:textId="77777777" w:rsidR="00203177" w:rsidRPr="00203177" w:rsidRDefault="00203177" w:rsidP="00203177">
      <w:pPr>
        <w:spacing w:after="0"/>
        <w:rPr>
          <w:rFonts w:ascii="Open Sans" w:hAnsi="Open Sans" w:cs="Open Sans"/>
          <w:sz w:val="18"/>
          <w:szCs w:val="18"/>
        </w:rPr>
      </w:pPr>
      <w:r w:rsidRPr="00203177">
        <w:rPr>
          <w:rFonts w:ascii="Open Sans" w:hAnsi="Open Sans" w:cs="Open Sans"/>
          <w:sz w:val="18"/>
          <w:szCs w:val="18"/>
        </w:rPr>
        <w:t>VOIKUKKIA® 2020 Lähde: Ideapakka. Ajatuskartta. Ryhmäytyminen ja inspiraatio.</w:t>
      </w:r>
    </w:p>
    <w:p w14:paraId="2A811D7A" w14:textId="50223ECF" w:rsidR="00517A2C" w:rsidRPr="00B47C0F" w:rsidRDefault="00CC55EC" w:rsidP="00FC507D">
      <w:pPr>
        <w:spacing w:after="0"/>
        <w:jc w:val="right"/>
        <w:rPr>
          <w:sz w:val="28"/>
        </w:rPr>
      </w:pPr>
      <w:r>
        <w:rPr>
          <w:sz w:val="28"/>
        </w:rPr>
        <w:t xml:space="preserve">    </w:t>
      </w:r>
      <w:r w:rsidR="00D2499B">
        <w:t>P</w:t>
      </w:r>
      <w:r w:rsidR="00325F3A">
        <w:t>äivitetty</w:t>
      </w:r>
      <w:r w:rsidR="006F1841">
        <w:t xml:space="preserve"> 21</w:t>
      </w:r>
      <w:r w:rsidR="00325F3A">
        <w:t>.</w:t>
      </w:r>
      <w:r w:rsidR="006F1841">
        <w:t>2</w:t>
      </w:r>
      <w:r w:rsidR="00325F3A">
        <w:t>.</w:t>
      </w:r>
      <w:r w:rsidR="006F1841">
        <w:t>2018</w:t>
      </w:r>
      <w:r w:rsidR="00325F3A">
        <w:t xml:space="preserve"> </w:t>
      </w:r>
      <w:r w:rsidR="000925A0">
        <w:t>_______________________________________________________________________________________</w:t>
      </w:r>
    </w:p>
    <w:p w14:paraId="365487DE" w14:textId="77777777" w:rsidR="000925A0" w:rsidRDefault="000925A0" w:rsidP="00E80D7D">
      <w:pPr>
        <w:pStyle w:val="Eivli"/>
      </w:pPr>
    </w:p>
    <w:p w14:paraId="151ED2D6" w14:textId="7B3DBC8C" w:rsidR="00C34C12" w:rsidRPr="00203177" w:rsidRDefault="00140413" w:rsidP="00C34C12">
      <w:pPr>
        <w:spacing w:line="240" w:lineRule="auto"/>
        <w:rPr>
          <w:rFonts w:ascii="Open Sans" w:hAnsi="Open Sans" w:cs="Open Sans"/>
        </w:rPr>
      </w:pPr>
      <w:r w:rsidRPr="00203177">
        <w:rPr>
          <w:rFonts w:ascii="Open Sans" w:hAnsi="Open Sans" w:cs="Open Sans"/>
        </w:rPr>
        <w:t>Ajatuskartta-työskentelyä</w:t>
      </w:r>
      <w:r w:rsidR="00396B17" w:rsidRPr="00203177">
        <w:rPr>
          <w:rFonts w:ascii="Open Sans" w:hAnsi="Open Sans" w:cs="Open Sans"/>
        </w:rPr>
        <w:t xml:space="preserve"> voi hyödyntää tavoitteiden ja unelmien selkiyttämiseen. Työskentelyssä kuvataan visuaalisesti omia ajatuksia ja tavoitteita. </w:t>
      </w:r>
      <w:r w:rsidR="00C34C12" w:rsidRPr="00203177">
        <w:rPr>
          <w:rFonts w:ascii="Open Sans" w:hAnsi="Open Sans" w:cs="Open Sans"/>
        </w:rPr>
        <w:t xml:space="preserve">Tavoitteiden visualisoiminen tehostaa myös niiden muistamista. </w:t>
      </w:r>
      <w:r w:rsidR="006E4E12" w:rsidRPr="00203177">
        <w:rPr>
          <w:rFonts w:ascii="Open Sans" w:hAnsi="Open Sans" w:cs="Open Sans"/>
        </w:rPr>
        <w:t>A</w:t>
      </w:r>
      <w:r w:rsidR="005D60A8" w:rsidRPr="00203177">
        <w:rPr>
          <w:rFonts w:ascii="Open Sans" w:hAnsi="Open Sans" w:cs="Open Sans"/>
        </w:rPr>
        <w:t>jatuskarttaan</w:t>
      </w:r>
      <w:r w:rsidR="006E4E12" w:rsidRPr="00203177">
        <w:rPr>
          <w:rFonts w:ascii="Open Sans" w:hAnsi="Open Sans" w:cs="Open Sans"/>
        </w:rPr>
        <w:t xml:space="preserve"> on hyvä palata jonkin ajan kuluttua</w:t>
      </w:r>
      <w:r w:rsidR="005D60A8" w:rsidRPr="00203177">
        <w:rPr>
          <w:rFonts w:ascii="Open Sans" w:hAnsi="Open Sans" w:cs="Open Sans"/>
        </w:rPr>
        <w:t xml:space="preserve"> sen tekemisestä</w:t>
      </w:r>
      <w:r w:rsidR="00BF500E" w:rsidRPr="00203177">
        <w:rPr>
          <w:rFonts w:ascii="Open Sans" w:hAnsi="Open Sans" w:cs="Open Sans"/>
        </w:rPr>
        <w:t>,</w:t>
      </w:r>
      <w:r w:rsidR="006E4E12" w:rsidRPr="00203177">
        <w:rPr>
          <w:rFonts w:ascii="Open Sans" w:hAnsi="Open Sans" w:cs="Open Sans"/>
        </w:rPr>
        <w:t xml:space="preserve"> ja katsoa onko suunta oikea. </w:t>
      </w:r>
    </w:p>
    <w:p w14:paraId="3E3E4F5F" w14:textId="77777777" w:rsidR="00C34C12" w:rsidRPr="00203177" w:rsidRDefault="00C34C12" w:rsidP="00C34C12">
      <w:pPr>
        <w:spacing w:line="240" w:lineRule="auto"/>
        <w:rPr>
          <w:rFonts w:ascii="Open Sans" w:hAnsi="Open Sans" w:cs="Open Sans"/>
        </w:rPr>
      </w:pPr>
    </w:p>
    <w:p w14:paraId="189267DC" w14:textId="1F13838F" w:rsidR="00C34C12" w:rsidRPr="00203177" w:rsidRDefault="00C34C12" w:rsidP="00C34C12">
      <w:pPr>
        <w:spacing w:line="240" w:lineRule="auto"/>
        <w:rPr>
          <w:rFonts w:ascii="Open Sans" w:hAnsi="Open Sans" w:cs="Open Sans"/>
          <w:b/>
        </w:rPr>
      </w:pPr>
      <w:r w:rsidRPr="00203177">
        <w:rPr>
          <w:rFonts w:ascii="Open Sans" w:hAnsi="Open Sans" w:cs="Open Sans"/>
          <w:b/>
        </w:rPr>
        <w:t>Valmistelut</w:t>
      </w:r>
    </w:p>
    <w:p w14:paraId="60446DE5" w14:textId="77777777" w:rsidR="00C34C12" w:rsidRPr="00203177" w:rsidRDefault="00C34C12" w:rsidP="00C34C12">
      <w:pPr>
        <w:spacing w:line="240" w:lineRule="auto"/>
        <w:rPr>
          <w:rFonts w:ascii="Open Sans" w:hAnsi="Open Sans" w:cs="Open Sans"/>
        </w:rPr>
      </w:pPr>
      <w:r w:rsidRPr="00203177">
        <w:rPr>
          <w:rFonts w:ascii="Open Sans" w:hAnsi="Open Sans" w:cs="Open Sans"/>
        </w:rPr>
        <w:t xml:space="preserve">Ajatuskarttatyöskentelyyn tarvitaan </w:t>
      </w:r>
    </w:p>
    <w:p w14:paraId="3C38E41A" w14:textId="633F92CD" w:rsidR="00980F2D" w:rsidRPr="00203177" w:rsidRDefault="00360ECD" w:rsidP="00C34C12">
      <w:pPr>
        <w:numPr>
          <w:ilvl w:val="0"/>
          <w:numId w:val="21"/>
        </w:numPr>
        <w:spacing w:line="240" w:lineRule="auto"/>
        <w:rPr>
          <w:rFonts w:ascii="Open Sans" w:hAnsi="Open Sans" w:cs="Open Sans"/>
        </w:rPr>
      </w:pPr>
      <w:r w:rsidRPr="00203177">
        <w:rPr>
          <w:rFonts w:ascii="Open Sans" w:hAnsi="Open Sans" w:cs="Open Sans"/>
        </w:rPr>
        <w:t>mielellään erivärisiä A3</w:t>
      </w:r>
      <w:r w:rsidR="007245DB" w:rsidRPr="00203177">
        <w:rPr>
          <w:rFonts w:ascii="Open Sans" w:hAnsi="Open Sans" w:cs="Open Sans"/>
        </w:rPr>
        <w:t xml:space="preserve"> kokoisia pahveja tai papereita</w:t>
      </w:r>
      <w:r w:rsidRPr="00203177">
        <w:rPr>
          <w:rFonts w:ascii="Open Sans" w:hAnsi="Open Sans" w:cs="Open Sans"/>
        </w:rPr>
        <w:t xml:space="preserve"> </w:t>
      </w:r>
    </w:p>
    <w:p w14:paraId="4ED1685C" w14:textId="37D647CE" w:rsidR="00980F2D" w:rsidRPr="00203177" w:rsidRDefault="00360ECD" w:rsidP="002814ED">
      <w:pPr>
        <w:numPr>
          <w:ilvl w:val="0"/>
          <w:numId w:val="21"/>
        </w:numPr>
        <w:spacing w:line="240" w:lineRule="auto"/>
        <w:rPr>
          <w:rFonts w:ascii="Open Sans" w:hAnsi="Open Sans" w:cs="Open Sans"/>
        </w:rPr>
      </w:pPr>
      <w:r w:rsidRPr="00203177">
        <w:rPr>
          <w:rFonts w:ascii="Open Sans" w:hAnsi="Open Sans" w:cs="Open Sans"/>
        </w:rPr>
        <w:t xml:space="preserve">aikakausi- ja sanomalehtiä </w:t>
      </w:r>
      <w:r w:rsidR="002814ED" w:rsidRPr="00203177">
        <w:rPr>
          <w:rFonts w:ascii="Open Sans" w:hAnsi="Open Sans" w:cs="Open Sans"/>
        </w:rPr>
        <w:t xml:space="preserve">tai </w:t>
      </w:r>
      <w:r w:rsidRPr="00203177">
        <w:rPr>
          <w:rFonts w:ascii="Open Sans" w:hAnsi="Open Sans" w:cs="Open Sans"/>
        </w:rPr>
        <w:t>valmiiksi leikattuj</w:t>
      </w:r>
      <w:r w:rsidR="007245DB" w:rsidRPr="00203177">
        <w:rPr>
          <w:rFonts w:ascii="Open Sans" w:hAnsi="Open Sans" w:cs="Open Sans"/>
        </w:rPr>
        <w:t>a kuvia</w:t>
      </w:r>
    </w:p>
    <w:p w14:paraId="529D669D" w14:textId="52534929" w:rsidR="00980F2D" w:rsidRPr="00203177" w:rsidRDefault="000E1338" w:rsidP="00C34C12">
      <w:pPr>
        <w:numPr>
          <w:ilvl w:val="0"/>
          <w:numId w:val="21"/>
        </w:numPr>
        <w:spacing w:line="240" w:lineRule="auto"/>
        <w:rPr>
          <w:rFonts w:ascii="Open Sans" w:hAnsi="Open Sans" w:cs="Open Sans"/>
        </w:rPr>
      </w:pPr>
      <w:r w:rsidRPr="00203177">
        <w:rPr>
          <w:rFonts w:ascii="Open Sans" w:hAnsi="Open Sans" w:cs="Open Sans"/>
        </w:rPr>
        <w:t>saksia, liimaa ja tusseja</w:t>
      </w:r>
    </w:p>
    <w:p w14:paraId="76D24D37" w14:textId="77777777" w:rsidR="00C34C12" w:rsidRPr="00203177" w:rsidRDefault="00C34C12" w:rsidP="00C34C12">
      <w:pPr>
        <w:spacing w:line="240" w:lineRule="auto"/>
        <w:ind w:left="720"/>
        <w:rPr>
          <w:rFonts w:ascii="Open Sans" w:hAnsi="Open Sans" w:cs="Open Sans"/>
        </w:rPr>
      </w:pPr>
    </w:p>
    <w:p w14:paraId="7B768307" w14:textId="2D391C8A" w:rsidR="00C34C12" w:rsidRPr="00203177" w:rsidRDefault="006C5448" w:rsidP="00C34C12">
      <w:pPr>
        <w:spacing w:line="240" w:lineRule="auto"/>
        <w:rPr>
          <w:rFonts w:ascii="Open Sans" w:hAnsi="Open Sans" w:cs="Open Sans"/>
        </w:rPr>
      </w:pPr>
      <w:r w:rsidRPr="00203177">
        <w:rPr>
          <w:rFonts w:ascii="Open Sans" w:hAnsi="Open Sans" w:cs="Open Sans"/>
        </w:rPr>
        <w:t>Ajatus</w:t>
      </w:r>
      <w:r w:rsidR="00C34C12" w:rsidRPr="00203177">
        <w:rPr>
          <w:rFonts w:ascii="Open Sans" w:hAnsi="Open Sans" w:cs="Open Sans"/>
        </w:rPr>
        <w:t xml:space="preserve">karttatyöskentelyssä on hyvä huomioida, että osallistuvat eivät yleensä etene samaan tahtiin. On hyvä miettiä ennakkoon, mitä nopeammat voivat tehdä saatuaan ajatuskarttansa valmiiksi. Menetelmä vie myös jonkin verran aikaa. Lisäksi tulisi varata aikaa karttojen läpikäymiseen. Valmiiksi leikatut kuvat nopeuttavat tekemistä, mutta tällöin osallistujilla on vähemmän valinnanvaraa. Tekemistä nopeuttaa, jos välineitä on varattu tarpeeksi, eikä osallistujilla mene aikaa välineiden vapautumista odotellessa. </w:t>
      </w:r>
    </w:p>
    <w:p w14:paraId="3413CD14" w14:textId="77777777" w:rsidR="00C34C12" w:rsidRPr="00203177" w:rsidRDefault="00C34C12" w:rsidP="00C34C12">
      <w:pPr>
        <w:spacing w:line="240" w:lineRule="auto"/>
        <w:rPr>
          <w:rFonts w:ascii="Open Sans" w:hAnsi="Open Sans" w:cs="Open Sans"/>
        </w:rPr>
      </w:pPr>
    </w:p>
    <w:p w14:paraId="0C8D9643" w14:textId="77777777" w:rsidR="00C34C12" w:rsidRPr="00203177" w:rsidRDefault="00C34C12" w:rsidP="00C34C12">
      <w:pPr>
        <w:spacing w:line="240" w:lineRule="auto"/>
        <w:rPr>
          <w:rFonts w:ascii="Open Sans" w:hAnsi="Open Sans" w:cs="Open Sans"/>
          <w:b/>
        </w:rPr>
      </w:pPr>
      <w:r w:rsidRPr="00203177">
        <w:rPr>
          <w:rFonts w:ascii="Open Sans" w:hAnsi="Open Sans" w:cs="Open Sans"/>
          <w:b/>
        </w:rPr>
        <w:t>Ohjeistaminen</w:t>
      </w:r>
    </w:p>
    <w:p w14:paraId="2ECA3F6A" w14:textId="1110DE01" w:rsidR="00C34C12" w:rsidRPr="00203177" w:rsidRDefault="00C34C12" w:rsidP="00C34C12">
      <w:pPr>
        <w:spacing w:line="240" w:lineRule="auto"/>
        <w:rPr>
          <w:rFonts w:ascii="Open Sans" w:hAnsi="Open Sans" w:cs="Open Sans"/>
        </w:rPr>
      </w:pPr>
      <w:r w:rsidRPr="00203177">
        <w:rPr>
          <w:rFonts w:ascii="Open Sans" w:hAnsi="Open Sans" w:cs="Open Sans"/>
        </w:rPr>
        <w:t xml:space="preserve">Pyydä ryhmäläisiä keräämään pahville tai paperille kuvia asioista, joita toivovat elämäänsä. Kuvat voivat olla konkreettisia (tavaroita, henkilöitä) tai symbolisia (onnellisuus, huumori). Kuvien ohella voi käyttää sanoja. </w:t>
      </w:r>
      <w:r w:rsidR="006C5448" w:rsidRPr="00203177">
        <w:rPr>
          <w:rFonts w:ascii="Open Sans" w:hAnsi="Open Sans" w:cs="Open Sans"/>
        </w:rPr>
        <w:t>Ajatus</w:t>
      </w:r>
      <w:r w:rsidRPr="00203177">
        <w:rPr>
          <w:rFonts w:ascii="Open Sans" w:hAnsi="Open Sans" w:cs="Open Sans"/>
        </w:rPr>
        <w:t xml:space="preserve">karttaan voi myös piirtää ja kirjoittaa. </w:t>
      </w:r>
    </w:p>
    <w:p w14:paraId="1FEF8C64" w14:textId="77777777" w:rsidR="00C34C12" w:rsidRPr="00203177" w:rsidRDefault="00C34C12" w:rsidP="00C34C12">
      <w:pPr>
        <w:spacing w:line="240" w:lineRule="auto"/>
        <w:rPr>
          <w:rFonts w:ascii="Open Sans" w:hAnsi="Open Sans" w:cs="Open Sans"/>
        </w:rPr>
      </w:pPr>
      <w:r w:rsidRPr="00203177">
        <w:rPr>
          <w:rFonts w:ascii="Open Sans" w:hAnsi="Open Sans" w:cs="Open Sans"/>
        </w:rPr>
        <w:t xml:space="preserve">Kun kaikki ovat saaneet karttansa valmiiksi, jokainen ryhmäläinen saa kertoa kartastaan sen verran kuin haluaa. Ajatusten kertominen sanoin visualisoinnin lisäksi edistävät kartan tehoa. </w:t>
      </w:r>
    </w:p>
    <w:p w14:paraId="0DB7AFC4" w14:textId="1CD400F7" w:rsidR="0044082E" w:rsidRPr="00203177" w:rsidRDefault="0044082E" w:rsidP="00C34C12">
      <w:pPr>
        <w:spacing w:line="360" w:lineRule="auto"/>
        <w:rPr>
          <w:rFonts w:ascii="Open Sans" w:hAnsi="Open Sans" w:cs="Open Sans"/>
        </w:rPr>
      </w:pPr>
    </w:p>
    <w:p w14:paraId="63ED327A" w14:textId="17DEC95D" w:rsidR="0044082E" w:rsidRPr="00203177" w:rsidRDefault="0044082E" w:rsidP="002149B8">
      <w:pPr>
        <w:pStyle w:val="Eivli"/>
        <w:spacing w:line="360" w:lineRule="auto"/>
        <w:rPr>
          <w:rFonts w:ascii="Open Sans" w:hAnsi="Open Sans" w:cs="Open Sans"/>
        </w:rPr>
      </w:pPr>
    </w:p>
    <w:p w14:paraId="426D98B1" w14:textId="4C7C02FC" w:rsidR="007D7036" w:rsidRPr="00203177" w:rsidRDefault="007D7036" w:rsidP="002149B8">
      <w:pPr>
        <w:pStyle w:val="Luettelokappale"/>
        <w:spacing w:line="360" w:lineRule="auto"/>
        <w:ind w:left="0"/>
        <w:rPr>
          <w:rFonts w:ascii="Open Sans" w:hAnsi="Open Sans" w:cs="Open Sans"/>
        </w:rPr>
      </w:pPr>
    </w:p>
    <w:sectPr w:rsidR="007D7036" w:rsidRPr="00203177" w:rsidSect="000925A0">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leway">
    <w:panose1 w:val="020B0803030101060003"/>
    <w:charset w:val="00"/>
    <w:family w:val="swiss"/>
    <w:pitch w:val="variable"/>
    <w:sig w:usb0="A00002FF" w:usb1="5000205B" w:usb2="00000000" w:usb3="00000000" w:csb0="00000097"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0AF"/>
    <w:multiLevelType w:val="hybridMultilevel"/>
    <w:tmpl w:val="9884AAAE"/>
    <w:lvl w:ilvl="0" w:tplc="47FAC1F4">
      <w:start w:val="1"/>
      <w:numFmt w:val="bullet"/>
      <w:lvlText w:val="•"/>
      <w:lvlJc w:val="left"/>
      <w:pPr>
        <w:tabs>
          <w:tab w:val="num" w:pos="720"/>
        </w:tabs>
        <w:ind w:left="720" w:hanging="360"/>
      </w:pPr>
      <w:rPr>
        <w:rFonts w:ascii="Times New Roman" w:hAnsi="Times New Roman" w:hint="default"/>
      </w:rPr>
    </w:lvl>
    <w:lvl w:ilvl="1" w:tplc="37A87690">
      <w:start w:val="1"/>
      <w:numFmt w:val="bullet"/>
      <w:lvlText w:val="•"/>
      <w:lvlJc w:val="left"/>
      <w:pPr>
        <w:tabs>
          <w:tab w:val="num" w:pos="1440"/>
        </w:tabs>
        <w:ind w:left="1440" w:hanging="360"/>
      </w:pPr>
      <w:rPr>
        <w:rFonts w:ascii="Times New Roman" w:hAnsi="Times New Roman" w:hint="default"/>
      </w:rPr>
    </w:lvl>
    <w:lvl w:ilvl="2" w:tplc="13A05B66" w:tentative="1">
      <w:start w:val="1"/>
      <w:numFmt w:val="bullet"/>
      <w:lvlText w:val="•"/>
      <w:lvlJc w:val="left"/>
      <w:pPr>
        <w:tabs>
          <w:tab w:val="num" w:pos="2160"/>
        </w:tabs>
        <w:ind w:left="2160" w:hanging="360"/>
      </w:pPr>
      <w:rPr>
        <w:rFonts w:ascii="Times New Roman" w:hAnsi="Times New Roman" w:hint="default"/>
      </w:rPr>
    </w:lvl>
    <w:lvl w:ilvl="3" w:tplc="EDB4994C" w:tentative="1">
      <w:start w:val="1"/>
      <w:numFmt w:val="bullet"/>
      <w:lvlText w:val="•"/>
      <w:lvlJc w:val="left"/>
      <w:pPr>
        <w:tabs>
          <w:tab w:val="num" w:pos="2880"/>
        </w:tabs>
        <w:ind w:left="2880" w:hanging="360"/>
      </w:pPr>
      <w:rPr>
        <w:rFonts w:ascii="Times New Roman" w:hAnsi="Times New Roman" w:hint="default"/>
      </w:rPr>
    </w:lvl>
    <w:lvl w:ilvl="4" w:tplc="5E7406AE" w:tentative="1">
      <w:start w:val="1"/>
      <w:numFmt w:val="bullet"/>
      <w:lvlText w:val="•"/>
      <w:lvlJc w:val="left"/>
      <w:pPr>
        <w:tabs>
          <w:tab w:val="num" w:pos="3600"/>
        </w:tabs>
        <w:ind w:left="3600" w:hanging="360"/>
      </w:pPr>
      <w:rPr>
        <w:rFonts w:ascii="Times New Roman" w:hAnsi="Times New Roman" w:hint="default"/>
      </w:rPr>
    </w:lvl>
    <w:lvl w:ilvl="5" w:tplc="BE56A2A4" w:tentative="1">
      <w:start w:val="1"/>
      <w:numFmt w:val="bullet"/>
      <w:lvlText w:val="•"/>
      <w:lvlJc w:val="left"/>
      <w:pPr>
        <w:tabs>
          <w:tab w:val="num" w:pos="4320"/>
        </w:tabs>
        <w:ind w:left="4320" w:hanging="360"/>
      </w:pPr>
      <w:rPr>
        <w:rFonts w:ascii="Times New Roman" w:hAnsi="Times New Roman" w:hint="default"/>
      </w:rPr>
    </w:lvl>
    <w:lvl w:ilvl="6" w:tplc="E7A0AB9A" w:tentative="1">
      <w:start w:val="1"/>
      <w:numFmt w:val="bullet"/>
      <w:lvlText w:val="•"/>
      <w:lvlJc w:val="left"/>
      <w:pPr>
        <w:tabs>
          <w:tab w:val="num" w:pos="5040"/>
        </w:tabs>
        <w:ind w:left="5040" w:hanging="360"/>
      </w:pPr>
      <w:rPr>
        <w:rFonts w:ascii="Times New Roman" w:hAnsi="Times New Roman" w:hint="default"/>
      </w:rPr>
    </w:lvl>
    <w:lvl w:ilvl="7" w:tplc="D332CB0A" w:tentative="1">
      <w:start w:val="1"/>
      <w:numFmt w:val="bullet"/>
      <w:lvlText w:val="•"/>
      <w:lvlJc w:val="left"/>
      <w:pPr>
        <w:tabs>
          <w:tab w:val="num" w:pos="5760"/>
        </w:tabs>
        <w:ind w:left="5760" w:hanging="360"/>
      </w:pPr>
      <w:rPr>
        <w:rFonts w:ascii="Times New Roman" w:hAnsi="Times New Roman" w:hint="default"/>
      </w:rPr>
    </w:lvl>
    <w:lvl w:ilvl="8" w:tplc="E7CE66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A83BED"/>
    <w:multiLevelType w:val="hybridMultilevel"/>
    <w:tmpl w:val="33A6B0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4BA4946"/>
    <w:multiLevelType w:val="hybridMultilevel"/>
    <w:tmpl w:val="78746EC8"/>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F42A1F"/>
    <w:multiLevelType w:val="hybridMultilevel"/>
    <w:tmpl w:val="6A0CB88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8FC3B26"/>
    <w:multiLevelType w:val="hybridMultilevel"/>
    <w:tmpl w:val="B4EA119C"/>
    <w:lvl w:ilvl="0" w:tplc="90685022">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4937CC"/>
    <w:multiLevelType w:val="hybridMultilevel"/>
    <w:tmpl w:val="1CD09D4A"/>
    <w:lvl w:ilvl="0" w:tplc="7020004E">
      <w:start w:val="3"/>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A7093F"/>
    <w:multiLevelType w:val="hybridMultilevel"/>
    <w:tmpl w:val="E1BA2394"/>
    <w:lvl w:ilvl="0" w:tplc="5CB27330">
      <w:start w:val="1"/>
      <w:numFmt w:val="bullet"/>
      <w:lvlText w:val="•"/>
      <w:lvlJc w:val="left"/>
      <w:pPr>
        <w:tabs>
          <w:tab w:val="num" w:pos="720"/>
        </w:tabs>
        <w:ind w:left="720" w:hanging="360"/>
      </w:pPr>
      <w:rPr>
        <w:rFonts w:ascii="Arial" w:hAnsi="Arial" w:hint="default"/>
      </w:rPr>
    </w:lvl>
    <w:lvl w:ilvl="1" w:tplc="6C72AE42" w:tentative="1">
      <w:start w:val="1"/>
      <w:numFmt w:val="bullet"/>
      <w:lvlText w:val="•"/>
      <w:lvlJc w:val="left"/>
      <w:pPr>
        <w:tabs>
          <w:tab w:val="num" w:pos="1440"/>
        </w:tabs>
        <w:ind w:left="1440" w:hanging="360"/>
      </w:pPr>
      <w:rPr>
        <w:rFonts w:ascii="Arial" w:hAnsi="Arial" w:hint="default"/>
      </w:rPr>
    </w:lvl>
    <w:lvl w:ilvl="2" w:tplc="994A4BDC" w:tentative="1">
      <w:start w:val="1"/>
      <w:numFmt w:val="bullet"/>
      <w:lvlText w:val="•"/>
      <w:lvlJc w:val="left"/>
      <w:pPr>
        <w:tabs>
          <w:tab w:val="num" w:pos="2160"/>
        </w:tabs>
        <w:ind w:left="2160" w:hanging="360"/>
      </w:pPr>
      <w:rPr>
        <w:rFonts w:ascii="Arial" w:hAnsi="Arial" w:hint="default"/>
      </w:rPr>
    </w:lvl>
    <w:lvl w:ilvl="3" w:tplc="A11C3BC6" w:tentative="1">
      <w:start w:val="1"/>
      <w:numFmt w:val="bullet"/>
      <w:lvlText w:val="•"/>
      <w:lvlJc w:val="left"/>
      <w:pPr>
        <w:tabs>
          <w:tab w:val="num" w:pos="2880"/>
        </w:tabs>
        <w:ind w:left="2880" w:hanging="360"/>
      </w:pPr>
      <w:rPr>
        <w:rFonts w:ascii="Arial" w:hAnsi="Arial" w:hint="default"/>
      </w:rPr>
    </w:lvl>
    <w:lvl w:ilvl="4" w:tplc="9A621A42" w:tentative="1">
      <w:start w:val="1"/>
      <w:numFmt w:val="bullet"/>
      <w:lvlText w:val="•"/>
      <w:lvlJc w:val="left"/>
      <w:pPr>
        <w:tabs>
          <w:tab w:val="num" w:pos="3600"/>
        </w:tabs>
        <w:ind w:left="3600" w:hanging="360"/>
      </w:pPr>
      <w:rPr>
        <w:rFonts w:ascii="Arial" w:hAnsi="Arial" w:hint="default"/>
      </w:rPr>
    </w:lvl>
    <w:lvl w:ilvl="5" w:tplc="D8745E28" w:tentative="1">
      <w:start w:val="1"/>
      <w:numFmt w:val="bullet"/>
      <w:lvlText w:val="•"/>
      <w:lvlJc w:val="left"/>
      <w:pPr>
        <w:tabs>
          <w:tab w:val="num" w:pos="4320"/>
        </w:tabs>
        <w:ind w:left="4320" w:hanging="360"/>
      </w:pPr>
      <w:rPr>
        <w:rFonts w:ascii="Arial" w:hAnsi="Arial" w:hint="default"/>
      </w:rPr>
    </w:lvl>
    <w:lvl w:ilvl="6" w:tplc="8348E1E0" w:tentative="1">
      <w:start w:val="1"/>
      <w:numFmt w:val="bullet"/>
      <w:lvlText w:val="•"/>
      <w:lvlJc w:val="left"/>
      <w:pPr>
        <w:tabs>
          <w:tab w:val="num" w:pos="5040"/>
        </w:tabs>
        <w:ind w:left="5040" w:hanging="360"/>
      </w:pPr>
      <w:rPr>
        <w:rFonts w:ascii="Arial" w:hAnsi="Arial" w:hint="default"/>
      </w:rPr>
    </w:lvl>
    <w:lvl w:ilvl="7" w:tplc="D760F860" w:tentative="1">
      <w:start w:val="1"/>
      <w:numFmt w:val="bullet"/>
      <w:lvlText w:val="•"/>
      <w:lvlJc w:val="left"/>
      <w:pPr>
        <w:tabs>
          <w:tab w:val="num" w:pos="5760"/>
        </w:tabs>
        <w:ind w:left="5760" w:hanging="360"/>
      </w:pPr>
      <w:rPr>
        <w:rFonts w:ascii="Arial" w:hAnsi="Arial" w:hint="default"/>
      </w:rPr>
    </w:lvl>
    <w:lvl w:ilvl="8" w:tplc="3A2655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7C3D39"/>
    <w:multiLevelType w:val="hybridMultilevel"/>
    <w:tmpl w:val="89AAD6AA"/>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FEF2AB3"/>
    <w:multiLevelType w:val="hybridMultilevel"/>
    <w:tmpl w:val="2CBA3B9C"/>
    <w:lvl w:ilvl="0" w:tplc="5920770A">
      <w:numFmt w:val="bullet"/>
      <w:lvlText w:val="-"/>
      <w:lvlJc w:val="left"/>
      <w:pPr>
        <w:ind w:left="720" w:hanging="360"/>
      </w:pPr>
      <w:rPr>
        <w:rFonts w:ascii="Calibri" w:eastAsia="Calibri" w:hAnsi="Calibri"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F8013D"/>
    <w:multiLevelType w:val="hybridMultilevel"/>
    <w:tmpl w:val="7A02286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4AA7716"/>
    <w:multiLevelType w:val="hybridMultilevel"/>
    <w:tmpl w:val="BF8271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6F146DC"/>
    <w:multiLevelType w:val="hybridMultilevel"/>
    <w:tmpl w:val="041AA9D0"/>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CAB0846"/>
    <w:multiLevelType w:val="hybridMultilevel"/>
    <w:tmpl w:val="3830D1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963BCF"/>
    <w:multiLevelType w:val="hybridMultilevel"/>
    <w:tmpl w:val="82A223C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737266A"/>
    <w:multiLevelType w:val="hybridMultilevel"/>
    <w:tmpl w:val="F19ED5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67418F"/>
    <w:multiLevelType w:val="hybridMultilevel"/>
    <w:tmpl w:val="B9BAB5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F6C0760"/>
    <w:multiLevelType w:val="hybridMultilevel"/>
    <w:tmpl w:val="CED8DFB0"/>
    <w:lvl w:ilvl="0" w:tplc="1B667D92">
      <w:numFmt w:val="bullet"/>
      <w:lvlText w:val="-"/>
      <w:lvlJc w:val="left"/>
      <w:pPr>
        <w:ind w:left="720" w:hanging="360"/>
      </w:pPr>
      <w:rPr>
        <w:rFonts w:ascii="Calibri" w:eastAsia="Calibri" w:hAnsi="Calibri" w:cs="Arial"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3935927"/>
    <w:multiLevelType w:val="hybridMultilevel"/>
    <w:tmpl w:val="F87C7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74D364B"/>
    <w:multiLevelType w:val="hybridMultilevel"/>
    <w:tmpl w:val="D9261016"/>
    <w:lvl w:ilvl="0" w:tplc="FA0E70AC">
      <w:start w:val="1"/>
      <w:numFmt w:val="bullet"/>
      <w:lvlText w:val=""/>
      <w:lvlJc w:val="left"/>
      <w:pPr>
        <w:ind w:left="1080" w:hanging="360"/>
      </w:pPr>
      <w:rPr>
        <w:rFonts w:ascii="Wingdings" w:eastAsia="Calibri" w:hAnsi="Wingdings"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71A214ED"/>
    <w:multiLevelType w:val="hybridMultilevel"/>
    <w:tmpl w:val="A8622C70"/>
    <w:lvl w:ilvl="0" w:tplc="375AD61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0" w15:restartNumberingAfterBreak="0">
    <w:nsid w:val="7F4A136C"/>
    <w:multiLevelType w:val="hybridMultilevel"/>
    <w:tmpl w:val="2E9A3DD8"/>
    <w:lvl w:ilvl="0" w:tplc="CE7E4E3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7"/>
  </w:num>
  <w:num w:numId="4">
    <w:abstractNumId w:val="19"/>
  </w:num>
  <w:num w:numId="5">
    <w:abstractNumId w:val="18"/>
  </w:num>
  <w:num w:numId="6">
    <w:abstractNumId w:val="2"/>
  </w:num>
  <w:num w:numId="7">
    <w:abstractNumId w:val="1"/>
  </w:num>
  <w:num w:numId="8">
    <w:abstractNumId w:val="5"/>
  </w:num>
  <w:num w:numId="9">
    <w:abstractNumId w:val="8"/>
  </w:num>
  <w:num w:numId="10">
    <w:abstractNumId w:val="4"/>
  </w:num>
  <w:num w:numId="11">
    <w:abstractNumId w:val="13"/>
  </w:num>
  <w:num w:numId="12">
    <w:abstractNumId w:val="11"/>
  </w:num>
  <w:num w:numId="13">
    <w:abstractNumId w:val="17"/>
  </w:num>
  <w:num w:numId="14">
    <w:abstractNumId w:val="9"/>
  </w:num>
  <w:num w:numId="15">
    <w:abstractNumId w:val="15"/>
  </w:num>
  <w:num w:numId="16">
    <w:abstractNumId w:val="12"/>
  </w:num>
  <w:num w:numId="17">
    <w:abstractNumId w:val="3"/>
  </w:num>
  <w:num w:numId="18">
    <w:abstractNumId w:val="14"/>
  </w:num>
  <w:num w:numId="19">
    <w:abstractNumId w:val="0"/>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A8"/>
    <w:rsid w:val="00001016"/>
    <w:rsid w:val="00005545"/>
    <w:rsid w:val="00027249"/>
    <w:rsid w:val="00037E88"/>
    <w:rsid w:val="00050061"/>
    <w:rsid w:val="00061B1C"/>
    <w:rsid w:val="000902F1"/>
    <w:rsid w:val="00090C6D"/>
    <w:rsid w:val="000925A0"/>
    <w:rsid w:val="0009421A"/>
    <w:rsid w:val="00095032"/>
    <w:rsid w:val="000A0005"/>
    <w:rsid w:val="000A334D"/>
    <w:rsid w:val="000A6EF6"/>
    <w:rsid w:val="000B0E86"/>
    <w:rsid w:val="000C15D7"/>
    <w:rsid w:val="000D28E6"/>
    <w:rsid w:val="000E1338"/>
    <w:rsid w:val="000E2A55"/>
    <w:rsid w:val="000E699C"/>
    <w:rsid w:val="00100CF0"/>
    <w:rsid w:val="00102612"/>
    <w:rsid w:val="00106159"/>
    <w:rsid w:val="0011368E"/>
    <w:rsid w:val="00121117"/>
    <w:rsid w:val="00124006"/>
    <w:rsid w:val="00140413"/>
    <w:rsid w:val="00154435"/>
    <w:rsid w:val="00185B36"/>
    <w:rsid w:val="0019642D"/>
    <w:rsid w:val="001966CB"/>
    <w:rsid w:val="001A0883"/>
    <w:rsid w:val="001E3D65"/>
    <w:rsid w:val="001E5556"/>
    <w:rsid w:val="001E5A3A"/>
    <w:rsid w:val="001E649C"/>
    <w:rsid w:val="001F2FDD"/>
    <w:rsid w:val="00203177"/>
    <w:rsid w:val="0020504A"/>
    <w:rsid w:val="0020512D"/>
    <w:rsid w:val="002149B8"/>
    <w:rsid w:val="00237528"/>
    <w:rsid w:val="00241CEB"/>
    <w:rsid w:val="00255FC1"/>
    <w:rsid w:val="002560A2"/>
    <w:rsid w:val="002631F5"/>
    <w:rsid w:val="002814ED"/>
    <w:rsid w:val="0029509F"/>
    <w:rsid w:val="002A118F"/>
    <w:rsid w:val="002B73A7"/>
    <w:rsid w:val="002F6C21"/>
    <w:rsid w:val="00306834"/>
    <w:rsid w:val="003070B5"/>
    <w:rsid w:val="003210D3"/>
    <w:rsid w:val="00325F3A"/>
    <w:rsid w:val="00332502"/>
    <w:rsid w:val="00343E7B"/>
    <w:rsid w:val="0035362B"/>
    <w:rsid w:val="0035666D"/>
    <w:rsid w:val="00360ECD"/>
    <w:rsid w:val="00371D0D"/>
    <w:rsid w:val="003859E1"/>
    <w:rsid w:val="00392BED"/>
    <w:rsid w:val="00396B17"/>
    <w:rsid w:val="003A5DA5"/>
    <w:rsid w:val="003C41A8"/>
    <w:rsid w:val="003C5546"/>
    <w:rsid w:val="003D57F9"/>
    <w:rsid w:val="003E01A5"/>
    <w:rsid w:val="003F225A"/>
    <w:rsid w:val="00412263"/>
    <w:rsid w:val="004345B6"/>
    <w:rsid w:val="00436B8D"/>
    <w:rsid w:val="00437441"/>
    <w:rsid w:val="00437DA8"/>
    <w:rsid w:val="0044082E"/>
    <w:rsid w:val="00452F84"/>
    <w:rsid w:val="004676DE"/>
    <w:rsid w:val="00484364"/>
    <w:rsid w:val="00490410"/>
    <w:rsid w:val="0049674F"/>
    <w:rsid w:val="004A420A"/>
    <w:rsid w:val="004B260C"/>
    <w:rsid w:val="004C1DF8"/>
    <w:rsid w:val="004E6D54"/>
    <w:rsid w:val="00507942"/>
    <w:rsid w:val="00515305"/>
    <w:rsid w:val="00517A2C"/>
    <w:rsid w:val="00522AFC"/>
    <w:rsid w:val="0053793C"/>
    <w:rsid w:val="00550D15"/>
    <w:rsid w:val="00571F7B"/>
    <w:rsid w:val="005809C9"/>
    <w:rsid w:val="00582516"/>
    <w:rsid w:val="005A3FBC"/>
    <w:rsid w:val="005A4D5A"/>
    <w:rsid w:val="005B7DF5"/>
    <w:rsid w:val="005C79CC"/>
    <w:rsid w:val="005D60A8"/>
    <w:rsid w:val="005D6B11"/>
    <w:rsid w:val="005E347E"/>
    <w:rsid w:val="005E5706"/>
    <w:rsid w:val="005E799A"/>
    <w:rsid w:val="006164A0"/>
    <w:rsid w:val="006311D2"/>
    <w:rsid w:val="00633F4D"/>
    <w:rsid w:val="006408C3"/>
    <w:rsid w:val="0064615D"/>
    <w:rsid w:val="00646A91"/>
    <w:rsid w:val="00657569"/>
    <w:rsid w:val="00676DFC"/>
    <w:rsid w:val="006808BA"/>
    <w:rsid w:val="006C028A"/>
    <w:rsid w:val="006C5448"/>
    <w:rsid w:val="006D3E2B"/>
    <w:rsid w:val="006E2806"/>
    <w:rsid w:val="006E4E12"/>
    <w:rsid w:val="006F1841"/>
    <w:rsid w:val="007034B0"/>
    <w:rsid w:val="00713209"/>
    <w:rsid w:val="00723810"/>
    <w:rsid w:val="007245DB"/>
    <w:rsid w:val="0073575A"/>
    <w:rsid w:val="0074063F"/>
    <w:rsid w:val="00746822"/>
    <w:rsid w:val="00747AFA"/>
    <w:rsid w:val="00762B0D"/>
    <w:rsid w:val="00782CC0"/>
    <w:rsid w:val="00782EFD"/>
    <w:rsid w:val="0078625D"/>
    <w:rsid w:val="007A7EEF"/>
    <w:rsid w:val="007B4A51"/>
    <w:rsid w:val="007D7036"/>
    <w:rsid w:val="007E2C40"/>
    <w:rsid w:val="007E4A9F"/>
    <w:rsid w:val="00834B8E"/>
    <w:rsid w:val="00845DF9"/>
    <w:rsid w:val="008573EE"/>
    <w:rsid w:val="0086734D"/>
    <w:rsid w:val="008749CF"/>
    <w:rsid w:val="008761D7"/>
    <w:rsid w:val="008A40B6"/>
    <w:rsid w:val="008A5B26"/>
    <w:rsid w:val="008C5898"/>
    <w:rsid w:val="008F0318"/>
    <w:rsid w:val="008F0B28"/>
    <w:rsid w:val="008F2DAC"/>
    <w:rsid w:val="008F4D27"/>
    <w:rsid w:val="00907330"/>
    <w:rsid w:val="009078A0"/>
    <w:rsid w:val="00922316"/>
    <w:rsid w:val="009261C5"/>
    <w:rsid w:val="00931765"/>
    <w:rsid w:val="0093523D"/>
    <w:rsid w:val="00936BBB"/>
    <w:rsid w:val="0097160E"/>
    <w:rsid w:val="00976E51"/>
    <w:rsid w:val="00980F2D"/>
    <w:rsid w:val="0098498F"/>
    <w:rsid w:val="0098507E"/>
    <w:rsid w:val="009914C2"/>
    <w:rsid w:val="00992384"/>
    <w:rsid w:val="009B2B89"/>
    <w:rsid w:val="00A144CC"/>
    <w:rsid w:val="00A15A56"/>
    <w:rsid w:val="00A35460"/>
    <w:rsid w:val="00A4355E"/>
    <w:rsid w:val="00A44E78"/>
    <w:rsid w:val="00A533BE"/>
    <w:rsid w:val="00A771AC"/>
    <w:rsid w:val="00AB4FC1"/>
    <w:rsid w:val="00AC7055"/>
    <w:rsid w:val="00AD12D2"/>
    <w:rsid w:val="00AD3C49"/>
    <w:rsid w:val="00AE0CC9"/>
    <w:rsid w:val="00AF294A"/>
    <w:rsid w:val="00AF3774"/>
    <w:rsid w:val="00B019A3"/>
    <w:rsid w:val="00B25DE4"/>
    <w:rsid w:val="00B304A0"/>
    <w:rsid w:val="00B415C8"/>
    <w:rsid w:val="00B41DE8"/>
    <w:rsid w:val="00B47C0F"/>
    <w:rsid w:val="00B755C9"/>
    <w:rsid w:val="00B76119"/>
    <w:rsid w:val="00B9579F"/>
    <w:rsid w:val="00BC33C4"/>
    <w:rsid w:val="00BD55B4"/>
    <w:rsid w:val="00BE3B17"/>
    <w:rsid w:val="00BE3E6E"/>
    <w:rsid w:val="00BE5DBF"/>
    <w:rsid w:val="00BE6663"/>
    <w:rsid w:val="00BF3738"/>
    <w:rsid w:val="00BF500E"/>
    <w:rsid w:val="00BF60A2"/>
    <w:rsid w:val="00C03A20"/>
    <w:rsid w:val="00C31B30"/>
    <w:rsid w:val="00C31FD8"/>
    <w:rsid w:val="00C32A1A"/>
    <w:rsid w:val="00C3437D"/>
    <w:rsid w:val="00C34C12"/>
    <w:rsid w:val="00C51C9F"/>
    <w:rsid w:val="00C939A5"/>
    <w:rsid w:val="00CA50C1"/>
    <w:rsid w:val="00CA5DDF"/>
    <w:rsid w:val="00CC55EC"/>
    <w:rsid w:val="00CE1B8B"/>
    <w:rsid w:val="00D2499B"/>
    <w:rsid w:val="00D30409"/>
    <w:rsid w:val="00D53151"/>
    <w:rsid w:val="00D737EC"/>
    <w:rsid w:val="00D81E43"/>
    <w:rsid w:val="00DA2BC1"/>
    <w:rsid w:val="00DA7670"/>
    <w:rsid w:val="00DB18F6"/>
    <w:rsid w:val="00DE1968"/>
    <w:rsid w:val="00DF0B5F"/>
    <w:rsid w:val="00DF7E55"/>
    <w:rsid w:val="00E00A00"/>
    <w:rsid w:val="00E1031E"/>
    <w:rsid w:val="00E40899"/>
    <w:rsid w:val="00E45DEE"/>
    <w:rsid w:val="00E57A15"/>
    <w:rsid w:val="00E80D7D"/>
    <w:rsid w:val="00E85D97"/>
    <w:rsid w:val="00EA1FA6"/>
    <w:rsid w:val="00EC4ADD"/>
    <w:rsid w:val="00EC7212"/>
    <w:rsid w:val="00ED5EB9"/>
    <w:rsid w:val="00EE2E48"/>
    <w:rsid w:val="00F0732F"/>
    <w:rsid w:val="00F1158C"/>
    <w:rsid w:val="00F15C4E"/>
    <w:rsid w:val="00F2467C"/>
    <w:rsid w:val="00F25EBB"/>
    <w:rsid w:val="00F2646D"/>
    <w:rsid w:val="00F34D8B"/>
    <w:rsid w:val="00F84601"/>
    <w:rsid w:val="00F8697F"/>
    <w:rsid w:val="00FB10E1"/>
    <w:rsid w:val="00FC0821"/>
    <w:rsid w:val="00FC0EBF"/>
    <w:rsid w:val="00FC507D"/>
    <w:rsid w:val="00FC6F2C"/>
    <w:rsid w:val="00FE1115"/>
    <w:rsid w:val="00FE5068"/>
    <w:rsid w:val="00FF6ACF"/>
    <w:rsid w:val="0467AE4A"/>
    <w:rsid w:val="393FB719"/>
    <w:rsid w:val="4D1D89E7"/>
    <w:rsid w:val="4FDD93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7A4D"/>
  <w15:chartTrackingRefBased/>
  <w15:docId w15:val="{ED7C8EB4-7CB6-40A9-A8A6-8313F292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C41A8"/>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C41A8"/>
    <w:pPr>
      <w:ind w:left="720"/>
      <w:contextualSpacing/>
    </w:pPr>
  </w:style>
  <w:style w:type="paragraph" w:customStyle="1" w:styleId="Default">
    <w:name w:val="Default"/>
    <w:rsid w:val="003C41A8"/>
    <w:pPr>
      <w:autoSpaceDE w:val="0"/>
      <w:autoSpaceDN w:val="0"/>
      <w:adjustRightInd w:val="0"/>
    </w:pPr>
    <w:rPr>
      <w:rFonts w:cs="Calibri"/>
      <w:color w:val="000000"/>
      <w:sz w:val="24"/>
      <w:szCs w:val="24"/>
      <w:lang w:eastAsia="en-US"/>
    </w:rPr>
  </w:style>
  <w:style w:type="paragraph" w:styleId="Seliteteksti">
    <w:name w:val="Balloon Text"/>
    <w:basedOn w:val="Normaali"/>
    <w:link w:val="SelitetekstiChar"/>
    <w:uiPriority w:val="99"/>
    <w:semiHidden/>
    <w:unhideWhenUsed/>
    <w:rsid w:val="003C41A8"/>
    <w:pPr>
      <w:spacing w:after="0" w:line="240" w:lineRule="auto"/>
    </w:pPr>
    <w:rPr>
      <w:rFonts w:ascii="Tahoma" w:hAnsi="Tahoma" w:cs="Times New Roman"/>
      <w:sz w:val="16"/>
      <w:szCs w:val="16"/>
      <w:lang w:val="x-none" w:eastAsia="x-none"/>
    </w:rPr>
  </w:style>
  <w:style w:type="character" w:customStyle="1" w:styleId="SelitetekstiChar">
    <w:name w:val="Seliteteksti Char"/>
    <w:link w:val="Seliteteksti"/>
    <w:uiPriority w:val="99"/>
    <w:semiHidden/>
    <w:rsid w:val="003C41A8"/>
    <w:rPr>
      <w:rFonts w:ascii="Tahoma" w:hAnsi="Tahoma" w:cs="Tahoma"/>
      <w:sz w:val="16"/>
      <w:szCs w:val="16"/>
    </w:rPr>
  </w:style>
  <w:style w:type="paragraph" w:styleId="Eivli">
    <w:name w:val="No Spacing"/>
    <w:uiPriority w:val="1"/>
    <w:qFormat/>
    <w:rsid w:val="00517A2C"/>
    <w:rPr>
      <w:sz w:val="22"/>
      <w:szCs w:val="22"/>
      <w:lang w:eastAsia="en-US" w:bidi="he-IL"/>
    </w:rPr>
  </w:style>
  <w:style w:type="character" w:styleId="Hyperlinkki">
    <w:name w:val="Hyperlink"/>
    <w:uiPriority w:val="99"/>
    <w:unhideWhenUsed/>
    <w:rsid w:val="0029509F"/>
    <w:rPr>
      <w:color w:val="0000FF"/>
      <w:u w:val="single"/>
    </w:rPr>
  </w:style>
  <w:style w:type="character" w:styleId="Ratkaisematonmaininta">
    <w:name w:val="Unresolved Mention"/>
    <w:uiPriority w:val="99"/>
    <w:semiHidden/>
    <w:unhideWhenUsed/>
    <w:rsid w:val="00782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553813">
      <w:bodyDiv w:val="1"/>
      <w:marLeft w:val="0"/>
      <w:marRight w:val="0"/>
      <w:marTop w:val="0"/>
      <w:marBottom w:val="0"/>
      <w:divBdr>
        <w:top w:val="none" w:sz="0" w:space="0" w:color="auto"/>
        <w:left w:val="none" w:sz="0" w:space="0" w:color="auto"/>
        <w:bottom w:val="none" w:sz="0" w:space="0" w:color="auto"/>
        <w:right w:val="none" w:sz="0" w:space="0" w:color="auto"/>
      </w:divBdr>
      <w:divsChild>
        <w:div w:id="73017926">
          <w:marLeft w:val="547"/>
          <w:marRight w:val="0"/>
          <w:marTop w:val="134"/>
          <w:marBottom w:val="0"/>
          <w:divBdr>
            <w:top w:val="none" w:sz="0" w:space="0" w:color="auto"/>
            <w:left w:val="none" w:sz="0" w:space="0" w:color="auto"/>
            <w:bottom w:val="none" w:sz="0" w:space="0" w:color="auto"/>
            <w:right w:val="none" w:sz="0" w:space="0" w:color="auto"/>
          </w:divBdr>
        </w:div>
        <w:div w:id="672732282">
          <w:marLeft w:val="547"/>
          <w:marRight w:val="0"/>
          <w:marTop w:val="134"/>
          <w:marBottom w:val="0"/>
          <w:divBdr>
            <w:top w:val="none" w:sz="0" w:space="0" w:color="auto"/>
            <w:left w:val="none" w:sz="0" w:space="0" w:color="auto"/>
            <w:bottom w:val="none" w:sz="0" w:space="0" w:color="auto"/>
            <w:right w:val="none" w:sz="0" w:space="0" w:color="auto"/>
          </w:divBdr>
        </w:div>
        <w:div w:id="902256567">
          <w:marLeft w:val="547"/>
          <w:marRight w:val="0"/>
          <w:marTop w:val="134"/>
          <w:marBottom w:val="0"/>
          <w:divBdr>
            <w:top w:val="none" w:sz="0" w:space="0" w:color="auto"/>
            <w:left w:val="none" w:sz="0" w:space="0" w:color="auto"/>
            <w:bottom w:val="none" w:sz="0" w:space="0" w:color="auto"/>
            <w:right w:val="none" w:sz="0" w:space="0" w:color="auto"/>
          </w:divBdr>
        </w:div>
        <w:div w:id="904487722">
          <w:marLeft w:val="547"/>
          <w:marRight w:val="0"/>
          <w:marTop w:val="134"/>
          <w:marBottom w:val="0"/>
          <w:divBdr>
            <w:top w:val="none" w:sz="0" w:space="0" w:color="auto"/>
            <w:left w:val="none" w:sz="0" w:space="0" w:color="auto"/>
            <w:bottom w:val="none" w:sz="0" w:space="0" w:color="auto"/>
            <w:right w:val="none" w:sz="0" w:space="0" w:color="auto"/>
          </w:divBdr>
        </w:div>
        <w:div w:id="1051615479">
          <w:marLeft w:val="547"/>
          <w:marRight w:val="0"/>
          <w:marTop w:val="134"/>
          <w:marBottom w:val="0"/>
          <w:divBdr>
            <w:top w:val="none" w:sz="0" w:space="0" w:color="auto"/>
            <w:left w:val="none" w:sz="0" w:space="0" w:color="auto"/>
            <w:bottom w:val="none" w:sz="0" w:space="0" w:color="auto"/>
            <w:right w:val="none" w:sz="0" w:space="0" w:color="auto"/>
          </w:divBdr>
        </w:div>
        <w:div w:id="1843010007">
          <w:marLeft w:val="547"/>
          <w:marRight w:val="0"/>
          <w:marTop w:val="134"/>
          <w:marBottom w:val="0"/>
          <w:divBdr>
            <w:top w:val="none" w:sz="0" w:space="0" w:color="auto"/>
            <w:left w:val="none" w:sz="0" w:space="0" w:color="auto"/>
            <w:bottom w:val="none" w:sz="0" w:space="0" w:color="auto"/>
            <w:right w:val="none" w:sz="0" w:space="0" w:color="auto"/>
          </w:divBdr>
        </w:div>
        <w:div w:id="1852795920">
          <w:marLeft w:val="547"/>
          <w:marRight w:val="0"/>
          <w:marTop w:val="134"/>
          <w:marBottom w:val="0"/>
          <w:divBdr>
            <w:top w:val="none" w:sz="0" w:space="0" w:color="auto"/>
            <w:left w:val="none" w:sz="0" w:space="0" w:color="auto"/>
            <w:bottom w:val="none" w:sz="0" w:space="0" w:color="auto"/>
            <w:right w:val="none" w:sz="0" w:space="0" w:color="auto"/>
          </w:divBdr>
        </w:div>
        <w:div w:id="1914002723">
          <w:marLeft w:val="547"/>
          <w:marRight w:val="0"/>
          <w:marTop w:val="134"/>
          <w:marBottom w:val="0"/>
          <w:divBdr>
            <w:top w:val="none" w:sz="0" w:space="0" w:color="auto"/>
            <w:left w:val="none" w:sz="0" w:space="0" w:color="auto"/>
            <w:bottom w:val="none" w:sz="0" w:space="0" w:color="auto"/>
            <w:right w:val="none" w:sz="0" w:space="0" w:color="auto"/>
          </w:divBdr>
        </w:div>
      </w:divsChild>
    </w:div>
    <w:div w:id="939020547">
      <w:bodyDiv w:val="1"/>
      <w:marLeft w:val="0"/>
      <w:marRight w:val="0"/>
      <w:marTop w:val="0"/>
      <w:marBottom w:val="0"/>
      <w:divBdr>
        <w:top w:val="none" w:sz="0" w:space="0" w:color="auto"/>
        <w:left w:val="none" w:sz="0" w:space="0" w:color="auto"/>
        <w:bottom w:val="none" w:sz="0" w:space="0" w:color="auto"/>
        <w:right w:val="none" w:sz="0" w:space="0" w:color="auto"/>
      </w:divBdr>
      <w:divsChild>
        <w:div w:id="1513568799">
          <w:marLeft w:val="274"/>
          <w:marRight w:val="0"/>
          <w:marTop w:val="0"/>
          <w:marBottom w:val="0"/>
          <w:divBdr>
            <w:top w:val="none" w:sz="0" w:space="0" w:color="auto"/>
            <w:left w:val="none" w:sz="0" w:space="0" w:color="auto"/>
            <w:bottom w:val="none" w:sz="0" w:space="0" w:color="auto"/>
            <w:right w:val="none" w:sz="0" w:space="0" w:color="auto"/>
          </w:divBdr>
        </w:div>
        <w:div w:id="990719633">
          <w:marLeft w:val="274"/>
          <w:marRight w:val="0"/>
          <w:marTop w:val="0"/>
          <w:marBottom w:val="0"/>
          <w:divBdr>
            <w:top w:val="none" w:sz="0" w:space="0" w:color="auto"/>
            <w:left w:val="none" w:sz="0" w:space="0" w:color="auto"/>
            <w:bottom w:val="none" w:sz="0" w:space="0" w:color="auto"/>
            <w:right w:val="none" w:sz="0" w:space="0" w:color="auto"/>
          </w:divBdr>
        </w:div>
        <w:div w:id="387996274">
          <w:marLeft w:val="274"/>
          <w:marRight w:val="0"/>
          <w:marTop w:val="0"/>
          <w:marBottom w:val="0"/>
          <w:divBdr>
            <w:top w:val="none" w:sz="0" w:space="0" w:color="auto"/>
            <w:left w:val="none" w:sz="0" w:space="0" w:color="auto"/>
            <w:bottom w:val="none" w:sz="0" w:space="0" w:color="auto"/>
            <w:right w:val="none" w:sz="0" w:space="0" w:color="auto"/>
          </w:divBdr>
        </w:div>
        <w:div w:id="170748889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Linkitetty_x0020_sivustolle xmlns="60fd79bf-4c46-4e65-a9bf-ba38b27c9df7">true</Linkitetty_x0020_sivustoll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3B10DE308AB4D4AA984D18692C8C8C7" ma:contentTypeVersion="12" ma:contentTypeDescription="Luo uusi asiakirja." ma:contentTypeScope="" ma:versionID="51f4ec100b2186aa1f98452dcffd8fd0">
  <xsd:schema xmlns:xsd="http://www.w3.org/2001/XMLSchema" xmlns:xs="http://www.w3.org/2001/XMLSchema" xmlns:p="http://schemas.microsoft.com/office/2006/metadata/properties" xmlns:ns1="http://schemas.microsoft.com/sharepoint/v3" xmlns:ns2="60fd79bf-4c46-4e65-a9bf-ba38b27c9df7" xmlns:ns3="2ee1281f-c276-4604-a798-135bbcc6c5e7" targetNamespace="http://schemas.microsoft.com/office/2006/metadata/properties" ma:root="true" ma:fieldsID="2349df8aaaebf27251c97b369e51f45f" ns1:_="" ns2:_="" ns3:_="">
    <xsd:import namespace="http://schemas.microsoft.com/sharepoint/v3"/>
    <xsd:import namespace="60fd79bf-4c46-4e65-a9bf-ba38b27c9df7"/>
    <xsd:import namespace="2ee1281f-c276-4604-a798-135bbcc6c5e7"/>
    <xsd:element name="properties">
      <xsd:complexType>
        <xsd:sequence>
          <xsd:element name="documentManagement">
            <xsd:complexType>
              <xsd:all>
                <xsd:element ref="ns1:PublishingStartDate" minOccurs="0"/>
                <xsd:element ref="ns1:PublishingExpirationDate" minOccurs="0"/>
                <xsd:element ref="ns2:Linkitetty_x0020_sivustoll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d79bf-4c46-4e65-a9bf-ba38b27c9df7" elementFormDefault="qualified">
    <xsd:import namespace="http://schemas.microsoft.com/office/2006/documentManagement/types"/>
    <xsd:import namespace="http://schemas.microsoft.com/office/infopath/2007/PartnerControls"/>
    <xsd:element name="Linkitetty_x0020_sivustolle" ma:index="10" nillable="true" ma:displayName="Linkitetty sivustolle" ma:default="0" ma:description="Tähän merkitään onko tiedosto linkitetty materiaalipankin jollekin sivulle." ma:internalName="Linkitetty_x0020_sivustolle">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1281f-c276-4604-a798-135bbcc6c5e7"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E403-2CB0-4B11-96E7-3879AD7FC687}">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60fd79bf-4c46-4e65-a9bf-ba38b27c9df7"/>
    <ds:schemaRef ds:uri="http://schemas.openxmlformats.org/package/2006/metadata/core-properties"/>
    <ds:schemaRef ds:uri="2ee1281f-c276-4604-a798-135bbcc6c5e7"/>
    <ds:schemaRef ds:uri="http://schemas.microsoft.com/sharepoint/v3"/>
  </ds:schemaRefs>
</ds:datastoreItem>
</file>

<file path=customXml/itemProps2.xml><?xml version="1.0" encoding="utf-8"?>
<ds:datastoreItem xmlns:ds="http://schemas.openxmlformats.org/officeDocument/2006/customXml" ds:itemID="{ED7837FA-622E-4881-9717-0818E6BA2567}">
  <ds:schemaRefs>
    <ds:schemaRef ds:uri="http://schemas.microsoft.com/sharepoint/v3/contenttype/forms"/>
  </ds:schemaRefs>
</ds:datastoreItem>
</file>

<file path=customXml/itemProps3.xml><?xml version="1.0" encoding="utf-8"?>
<ds:datastoreItem xmlns:ds="http://schemas.openxmlformats.org/officeDocument/2006/customXml" ds:itemID="{258DE9B7-0F44-4038-AEFA-F502C8A39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fd79bf-4c46-4e65-a9bf-ba38b27c9df7"/>
    <ds:schemaRef ds:uri="2ee1281f-c276-4604-a798-135bbcc6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B64E8-303F-4B34-8B67-4DE7DB1D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1633</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 Kujala</dc:creator>
  <cp:keywords/>
  <dc:description/>
  <cp:lastModifiedBy>Mareena Heinonen</cp:lastModifiedBy>
  <cp:revision>2</cp:revision>
  <cp:lastPrinted>2013-02-26T12:11:00Z</cp:lastPrinted>
  <dcterms:created xsi:type="dcterms:W3CDTF">2021-02-03T11:27:00Z</dcterms:created>
  <dcterms:modified xsi:type="dcterms:W3CDTF">2021-02-03T11:27:00Z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0x010100B3B10DE308AB4D4AA984D18692C8C8C7</vt:lpwstr>
  </property>
</Properties>
</file>